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spacing w:before="156" w:beforeLines="50" w:after="156" w:afterLines="50" w:line="480" w:lineRule="auto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全国翻译硕士专业学位（MTI）教育试点单位名单（249所）</w:t>
      </w:r>
    </w:p>
    <w:tbl>
      <w:tblPr>
        <w:tblStyle w:val="4"/>
        <w:tblW w:w="9270" w:type="dxa"/>
        <w:jc w:val="center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78"/>
        <w:gridCol w:w="1721"/>
        <w:gridCol w:w="543"/>
        <w:gridCol w:w="1781"/>
        <w:gridCol w:w="492"/>
        <w:gridCol w:w="1776"/>
        <w:gridCol w:w="567"/>
        <w:gridCol w:w="1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</w:rPr>
              <w:t>院校名称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信息工程大学洛阳校区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广西师范学院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河南中医学院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华北水利水电学院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郑州轻工业学院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烟台大学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中国石油大学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山东建筑大学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吉林华桥外国语学院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解放军国际关系学院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延安大学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西安邮电大学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西藏民族大学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复旦大学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上海外国语大学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昆明理工大学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232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233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234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235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237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238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6"/>
                <w:szCs w:val="18"/>
              </w:rPr>
              <w:t>中国民用航空飞行学院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240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49F7"/>
    <w:rsid w:val="1D4D501A"/>
    <w:rsid w:val="4ADE6605"/>
    <w:rsid w:val="6FA249F7"/>
    <w:rsid w:val="77B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2019-08-28T05:56:00Z</dcterms:created>
  <dc:creator>巧克力豆</dc:creator>
  <cp:lastModifiedBy>巧克力豆</cp:lastModifiedBy>
  <dcterms:modified xsi:type="dcterms:W3CDTF">2019-09-02T01:09:47Z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